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E2" w:rsidRDefault="00A2205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2022年度</w:t>
      </w:r>
      <w:r w:rsidR="00CE650E">
        <w:rPr>
          <w:rFonts w:ascii="方正小标宋简体" w:eastAsia="方正小标宋简体" w:hAnsi="方正小标宋简体" w:cs="方正小标宋简体" w:hint="eastAsia"/>
          <w:sz w:val="44"/>
          <w:szCs w:val="44"/>
        </w:rPr>
        <w:t>场地租赁</w:t>
      </w:r>
      <w:r>
        <w:rPr>
          <w:rFonts w:ascii="方正小标宋简体" w:eastAsia="方正小标宋简体" w:hAnsi="方正小标宋简体" w:cs="方正小标宋简体" w:hint="eastAsia"/>
          <w:sz w:val="44"/>
          <w:szCs w:val="44"/>
        </w:rPr>
        <w:t>预算项目自评报告</w:t>
      </w:r>
    </w:p>
    <w:p w:rsidR="00525BE2" w:rsidRDefault="00525BE2"/>
    <w:p w:rsidR="00525BE2" w:rsidRDefault="00A220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一、项目基本情况</w:t>
      </w:r>
    </w:p>
    <w:p w:rsidR="00525BE2" w:rsidRDefault="00A2205D">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（一）概况</w:t>
      </w:r>
    </w:p>
    <w:p w:rsidR="00525BE2" w:rsidRDefault="00A2205D">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立项背景及目的。</w:t>
      </w:r>
    </w:p>
    <w:p w:rsidR="00693F75" w:rsidRDefault="00693F75" w:rsidP="00693F75">
      <w:pPr>
        <w:spacing w:line="600" w:lineRule="exact"/>
        <w:ind w:firstLineChars="200" w:firstLine="640"/>
        <w:rPr>
          <w:rFonts w:ascii="仿宋_GB2312" w:eastAsia="仿宋_GB2312" w:hAnsi="仿宋_GB2312" w:cs="仿宋_GB2312"/>
          <w:sz w:val="32"/>
          <w:szCs w:val="32"/>
        </w:rPr>
      </w:pPr>
      <w:r w:rsidRPr="00693F75">
        <w:rPr>
          <w:rFonts w:ascii="仿宋_GB2312" w:eastAsia="仿宋_GB2312" w:hAnsi="仿宋_GB2312" w:cs="仿宋_GB2312" w:hint="eastAsia"/>
          <w:sz w:val="32"/>
          <w:szCs w:val="32"/>
        </w:rPr>
        <w:t>根据《关于印发贵港市机电工程学校置换办小学工作方案的通知》（贵政办通[2012]188号）精神，贵港市人民政府把贵港市机电工程学校</w:t>
      </w:r>
      <w:proofErr w:type="gramStart"/>
      <w:r w:rsidRPr="00693F75">
        <w:rPr>
          <w:rFonts w:ascii="仿宋_GB2312" w:eastAsia="仿宋_GB2312" w:hAnsi="仿宋_GB2312" w:cs="仿宋_GB2312" w:hint="eastAsia"/>
          <w:sz w:val="32"/>
          <w:szCs w:val="32"/>
        </w:rPr>
        <w:t>置换办</w:t>
      </w:r>
      <w:proofErr w:type="gramEnd"/>
      <w:r w:rsidRPr="00693F75">
        <w:rPr>
          <w:rFonts w:ascii="仿宋_GB2312" w:eastAsia="仿宋_GB2312" w:hAnsi="仿宋_GB2312" w:cs="仿宋_GB2312" w:hint="eastAsia"/>
          <w:sz w:val="32"/>
          <w:szCs w:val="32"/>
        </w:rPr>
        <w:t>小学。在置换工作过渡期间由贵港市机电工程学校租用临时教学场地。项目立项的依据是：根据《关于市农机局要求解决市机电工程学校租用临时办学场所租金处理意见的函》（贵财预〔2014〕389号）精神及市政府领导批复意见。设立项目的必要性：我校没有教学场地，为履行我校职能，使我校在全市的农业机械驾驶、操作、维修人员培训、特种作业培训及特种设备作业考试等工作得以正常开展，为社会培养各类实用技术人才，必</w:t>
      </w:r>
      <w:r w:rsidR="00261F99">
        <w:rPr>
          <w:rFonts w:ascii="仿宋_GB2312" w:eastAsia="仿宋_GB2312" w:hAnsi="仿宋_GB2312" w:cs="仿宋_GB2312" w:hint="eastAsia"/>
          <w:sz w:val="32"/>
          <w:szCs w:val="32"/>
        </w:rPr>
        <w:t>需</w:t>
      </w:r>
      <w:r w:rsidRPr="00693F75">
        <w:rPr>
          <w:rFonts w:ascii="仿宋_GB2312" w:eastAsia="仿宋_GB2312" w:hAnsi="仿宋_GB2312" w:cs="仿宋_GB2312" w:hint="eastAsia"/>
          <w:sz w:val="32"/>
          <w:szCs w:val="32"/>
        </w:rPr>
        <w:t>立项。</w:t>
      </w:r>
    </w:p>
    <w:p w:rsidR="00693F75" w:rsidRDefault="00A2205D" w:rsidP="00693F75">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预算资金来源及使用情况：</w:t>
      </w:r>
      <w:r w:rsidR="00693F75">
        <w:rPr>
          <w:rFonts w:ascii="仿宋_GB2312" w:eastAsia="仿宋_GB2312" w:hAnsi="仿宋_GB2312" w:cs="仿宋_GB2312" w:hint="eastAsia"/>
          <w:sz w:val="32"/>
          <w:szCs w:val="32"/>
        </w:rPr>
        <w:t>预算资金来源（30万元），其中20万元资金来源为一般公共预算拨款资金，10万元资金来源为财政专户管理的收入资金。项目资金在学校置换期间每年申报预算，由财政审核拨付。</w:t>
      </w:r>
    </w:p>
    <w:p w:rsidR="00583D67" w:rsidRDefault="00A2205D" w:rsidP="00583D67">
      <w:pPr>
        <w:spacing w:line="58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实施情况（项目完成情况）：</w:t>
      </w:r>
      <w:r w:rsidR="00693F75">
        <w:rPr>
          <w:rFonts w:ascii="仿宋_GB2312" w:eastAsia="仿宋_GB2312" w:hAnsi="仿宋_GB2312" w:cs="仿宋_GB2312" w:hint="eastAsia"/>
          <w:sz w:val="32"/>
          <w:szCs w:val="32"/>
        </w:rPr>
        <w:t>场地租赁项目主要目的是满足我校开展培训、考核的实训基地及考场需要。现租赁场地1700平方米，符合特种作业电工、焊工实训培训、拖拉机场地及模拟田间训练培训、特种设备叉车、气体充装实操</w:t>
      </w:r>
      <w:r w:rsidR="00693F75">
        <w:rPr>
          <w:rFonts w:ascii="仿宋_GB2312" w:eastAsia="仿宋_GB2312" w:hAnsi="仿宋_GB2312" w:cs="仿宋_GB2312" w:hint="eastAsia"/>
          <w:sz w:val="32"/>
          <w:szCs w:val="32"/>
        </w:rPr>
        <w:lastRenderedPageBreak/>
        <w:t>考试考场要求，基本满足我校目前培训、考试要求。项目于2022年</w:t>
      </w:r>
      <w:r w:rsidR="00494E51">
        <w:rPr>
          <w:rFonts w:ascii="仿宋_GB2312" w:eastAsia="仿宋_GB2312" w:hAnsi="仿宋_GB2312" w:cs="仿宋_GB2312" w:hint="eastAsia"/>
          <w:sz w:val="32"/>
          <w:szCs w:val="32"/>
        </w:rPr>
        <w:t>7</w:t>
      </w:r>
      <w:r w:rsidR="00693F75">
        <w:rPr>
          <w:rFonts w:ascii="仿宋_GB2312" w:eastAsia="仿宋_GB2312" w:hAnsi="仿宋_GB2312" w:cs="仿宋_GB2312" w:hint="eastAsia"/>
          <w:sz w:val="32"/>
          <w:szCs w:val="32"/>
        </w:rPr>
        <w:t>月开始按照政府采购要求及我校内部控制要求进行询价采购。</w:t>
      </w:r>
      <w:r w:rsidR="00494E51">
        <w:rPr>
          <w:rFonts w:ascii="仿宋_GB2312" w:eastAsia="仿宋_GB2312" w:hAnsi="仿宋_GB2312" w:cs="仿宋_GB2312" w:hint="eastAsia"/>
          <w:sz w:val="32"/>
          <w:szCs w:val="32"/>
        </w:rPr>
        <w:t>8月15日由云之</w:t>
      </w:r>
      <w:proofErr w:type="gramStart"/>
      <w:r w:rsidR="00494E51">
        <w:rPr>
          <w:rFonts w:ascii="仿宋_GB2312" w:eastAsia="仿宋_GB2312" w:hAnsi="仿宋_GB2312" w:cs="仿宋_GB2312" w:hint="eastAsia"/>
          <w:sz w:val="32"/>
          <w:szCs w:val="32"/>
        </w:rPr>
        <w:t>龙咨询</w:t>
      </w:r>
      <w:proofErr w:type="gramEnd"/>
      <w:r w:rsidR="00494E51">
        <w:rPr>
          <w:rFonts w:ascii="仿宋_GB2312" w:eastAsia="仿宋_GB2312" w:hAnsi="仿宋_GB2312" w:cs="仿宋_GB2312" w:hint="eastAsia"/>
          <w:sz w:val="32"/>
          <w:szCs w:val="32"/>
        </w:rPr>
        <w:t>集团有限公司代理发布询价采购公告，</w:t>
      </w:r>
      <w:r w:rsidR="008F1F40">
        <w:rPr>
          <w:rFonts w:ascii="仿宋_GB2312" w:eastAsia="仿宋_GB2312" w:hAnsi="仿宋_GB2312" w:cs="仿宋_GB2312" w:hint="eastAsia"/>
          <w:sz w:val="32"/>
          <w:szCs w:val="32"/>
        </w:rPr>
        <w:t>8月19日</w:t>
      </w:r>
      <w:r w:rsidR="00693F75">
        <w:rPr>
          <w:rFonts w:ascii="仿宋_GB2312" w:eastAsia="仿宋_GB2312" w:hAnsi="仿宋_GB2312" w:cs="仿宋_GB2312" w:hint="eastAsia"/>
          <w:sz w:val="32"/>
          <w:szCs w:val="32"/>
        </w:rPr>
        <w:t>广西贵港市国泰印刷包装有限公司、贵港市</w:t>
      </w:r>
      <w:proofErr w:type="gramStart"/>
      <w:r w:rsidR="00693F75">
        <w:rPr>
          <w:rFonts w:ascii="仿宋_GB2312" w:eastAsia="仿宋_GB2312" w:hAnsi="仿宋_GB2312" w:cs="仿宋_GB2312" w:hint="eastAsia"/>
          <w:sz w:val="32"/>
          <w:szCs w:val="32"/>
        </w:rPr>
        <w:t>雅英木</w:t>
      </w:r>
      <w:proofErr w:type="gramEnd"/>
      <w:r w:rsidR="00693F75">
        <w:rPr>
          <w:rFonts w:ascii="仿宋_GB2312" w:eastAsia="仿宋_GB2312" w:hAnsi="仿宋_GB2312" w:cs="仿宋_GB2312" w:hint="eastAsia"/>
          <w:sz w:val="32"/>
          <w:szCs w:val="32"/>
        </w:rPr>
        <w:t>业有限公司、贵港市博科尼创意家居有限公司三家</w:t>
      </w:r>
      <w:r w:rsidR="00494E51">
        <w:rPr>
          <w:rFonts w:ascii="仿宋_GB2312" w:eastAsia="仿宋_GB2312" w:hAnsi="仿宋_GB2312" w:cs="仿宋_GB2312" w:hint="eastAsia"/>
          <w:sz w:val="32"/>
          <w:szCs w:val="32"/>
        </w:rPr>
        <w:t>竞标。</w:t>
      </w:r>
      <w:r w:rsidR="00693F75">
        <w:rPr>
          <w:rFonts w:ascii="仿宋_GB2312" w:eastAsia="仿宋_GB2312" w:hAnsi="仿宋_GB2312" w:cs="仿宋_GB2312" w:hint="eastAsia"/>
          <w:sz w:val="32"/>
          <w:szCs w:val="32"/>
        </w:rPr>
        <w:t>经评审由广西贵港市国泰印刷包装有限公司为成交人。</w:t>
      </w:r>
      <w:r w:rsidR="008F1F40">
        <w:rPr>
          <w:rFonts w:ascii="仿宋_GB2312" w:eastAsia="仿宋_GB2312" w:hAnsi="仿宋_GB2312" w:cs="仿宋_GB2312" w:hint="eastAsia"/>
          <w:sz w:val="32"/>
          <w:szCs w:val="32"/>
        </w:rPr>
        <w:t>8</w:t>
      </w:r>
      <w:r w:rsidR="00693F75">
        <w:rPr>
          <w:rFonts w:ascii="仿宋_GB2312" w:eastAsia="仿宋_GB2312" w:hAnsi="仿宋_GB2312" w:cs="仿宋_GB2312" w:hint="eastAsia"/>
          <w:sz w:val="32"/>
          <w:szCs w:val="32"/>
        </w:rPr>
        <w:t>月</w:t>
      </w:r>
      <w:r w:rsidR="008F1F40">
        <w:rPr>
          <w:rFonts w:ascii="仿宋_GB2312" w:eastAsia="仿宋_GB2312" w:hAnsi="仿宋_GB2312" w:cs="仿宋_GB2312" w:hint="eastAsia"/>
          <w:sz w:val="32"/>
          <w:szCs w:val="32"/>
        </w:rPr>
        <w:t>2</w:t>
      </w:r>
      <w:r w:rsidR="00693F75">
        <w:rPr>
          <w:rFonts w:ascii="仿宋_GB2312" w:eastAsia="仿宋_GB2312" w:hAnsi="仿宋_GB2312" w:cs="仿宋_GB2312" w:hint="eastAsia"/>
          <w:sz w:val="32"/>
          <w:szCs w:val="32"/>
        </w:rPr>
        <w:t>3日签订合同，</w:t>
      </w:r>
      <w:r w:rsidR="008F1F40">
        <w:rPr>
          <w:rFonts w:ascii="仿宋_GB2312" w:eastAsia="仿宋_GB2312" w:hAnsi="仿宋_GB2312" w:cs="仿宋_GB2312" w:hint="eastAsia"/>
          <w:sz w:val="32"/>
          <w:szCs w:val="32"/>
        </w:rPr>
        <w:t>9月1日</w:t>
      </w:r>
      <w:r w:rsidR="00693F75">
        <w:rPr>
          <w:rFonts w:ascii="仿宋_GB2312" w:eastAsia="仿宋_GB2312" w:hAnsi="仿宋_GB2312" w:cs="仿宋_GB2312" w:hint="eastAsia"/>
          <w:sz w:val="32"/>
          <w:szCs w:val="32"/>
        </w:rPr>
        <w:t>按合同要求支付</w:t>
      </w:r>
      <w:r w:rsidR="008F1F40">
        <w:rPr>
          <w:rFonts w:ascii="仿宋_GB2312" w:eastAsia="仿宋_GB2312" w:hAnsi="仿宋_GB2312" w:cs="仿宋_GB2312" w:hint="eastAsia"/>
          <w:sz w:val="32"/>
          <w:szCs w:val="32"/>
        </w:rPr>
        <w:t>2022年10月1日至2023年9月30日的</w:t>
      </w:r>
      <w:r w:rsidR="00693F75">
        <w:rPr>
          <w:rFonts w:ascii="仿宋_GB2312" w:eastAsia="仿宋_GB2312" w:hAnsi="仿宋_GB2312" w:cs="仿宋_GB2312" w:hint="eastAsia"/>
          <w:sz w:val="32"/>
          <w:szCs w:val="32"/>
        </w:rPr>
        <w:t>租赁费用。项目预算30万元，实际支付2</w:t>
      </w:r>
      <w:r w:rsidR="008F1F40">
        <w:rPr>
          <w:rFonts w:ascii="仿宋_GB2312" w:eastAsia="仿宋_GB2312" w:hAnsi="仿宋_GB2312" w:cs="仿宋_GB2312" w:hint="eastAsia"/>
          <w:sz w:val="32"/>
          <w:szCs w:val="32"/>
        </w:rPr>
        <w:t>9.988</w:t>
      </w:r>
      <w:r w:rsidR="00693F75">
        <w:rPr>
          <w:rFonts w:ascii="仿宋_GB2312" w:eastAsia="仿宋_GB2312" w:hAnsi="仿宋_GB2312" w:cs="仿宋_GB2312" w:hint="eastAsia"/>
          <w:sz w:val="32"/>
          <w:szCs w:val="32"/>
        </w:rPr>
        <w:t>万元，预算执行率</w:t>
      </w:r>
      <w:r w:rsidR="008F1F40">
        <w:rPr>
          <w:rFonts w:ascii="仿宋_GB2312" w:eastAsia="仿宋_GB2312" w:hAnsi="仿宋_GB2312" w:cs="仿宋_GB2312" w:hint="eastAsia"/>
          <w:sz w:val="32"/>
          <w:szCs w:val="32"/>
        </w:rPr>
        <w:t>99.96</w:t>
      </w:r>
      <w:r w:rsidR="00693F75">
        <w:rPr>
          <w:rFonts w:ascii="仿宋_GB2312" w:eastAsia="仿宋_GB2312" w:hAnsi="仿宋_GB2312" w:cs="仿宋_GB2312" w:hint="eastAsia"/>
          <w:sz w:val="32"/>
          <w:szCs w:val="32"/>
        </w:rPr>
        <w:t>%。202</w:t>
      </w:r>
      <w:r w:rsidR="008F1F40">
        <w:rPr>
          <w:rFonts w:ascii="仿宋_GB2312" w:eastAsia="仿宋_GB2312" w:hAnsi="仿宋_GB2312" w:cs="仿宋_GB2312" w:hint="eastAsia"/>
          <w:sz w:val="32"/>
          <w:szCs w:val="32"/>
        </w:rPr>
        <w:t>2</w:t>
      </w:r>
      <w:r w:rsidR="00693F75">
        <w:rPr>
          <w:rFonts w:ascii="仿宋_GB2312" w:eastAsia="仿宋_GB2312" w:hAnsi="仿宋_GB2312" w:cs="仿宋_GB2312" w:hint="eastAsia"/>
          <w:sz w:val="32"/>
          <w:szCs w:val="32"/>
        </w:rPr>
        <w:t>年完成</w:t>
      </w:r>
      <w:r w:rsidR="00583D67">
        <w:rPr>
          <w:rFonts w:ascii="仿宋" w:eastAsia="仿宋" w:hAnsi="仿宋" w:cs="仿宋" w:hint="eastAsia"/>
          <w:sz w:val="32"/>
          <w:szCs w:val="32"/>
        </w:rPr>
        <w:t>培训、考试学员达2957人次（其中培训552人、考试2405人次），培训考试次数人数均创历年新高，为贵港市深入实施“五大战略”，纵深推进“五大振兴”输送大量技术人才，为贵港高质量发展</w:t>
      </w:r>
      <w:r w:rsidR="00B8681C">
        <w:rPr>
          <w:rFonts w:ascii="仿宋" w:eastAsia="仿宋" w:hAnsi="仿宋" w:cs="仿宋" w:hint="eastAsia"/>
          <w:sz w:val="32"/>
          <w:szCs w:val="32"/>
        </w:rPr>
        <w:t>做</w:t>
      </w:r>
      <w:r w:rsidR="00583D67">
        <w:rPr>
          <w:rFonts w:ascii="仿宋" w:eastAsia="仿宋" w:hAnsi="仿宋" w:cs="仿宋" w:hint="eastAsia"/>
          <w:sz w:val="32"/>
          <w:szCs w:val="32"/>
        </w:rPr>
        <w:t>出了积极贡献。</w:t>
      </w:r>
    </w:p>
    <w:p w:rsidR="00525BE2" w:rsidRPr="00F93EED" w:rsidRDefault="00A2205D" w:rsidP="00F93EED">
      <w:pPr>
        <w:spacing w:line="560" w:lineRule="exact"/>
        <w:ind w:firstLineChars="200" w:firstLine="640"/>
        <w:jc w:val="left"/>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组织及管理（项目组织、管理流程及实际执行情况）：关注资金使用流程和项目开展流程。</w:t>
      </w:r>
      <w:r w:rsidR="008F1F40">
        <w:rPr>
          <w:rFonts w:ascii="仿宋_GB2312" w:eastAsia="仿宋_GB2312" w:hAnsi="仿宋_GB2312" w:cs="仿宋_GB2312" w:hint="eastAsia"/>
          <w:sz w:val="32"/>
          <w:szCs w:val="32"/>
        </w:rPr>
        <w:t>场地租赁费项目2022年预算30万元，实际支付了29.988万元。2022年场地租赁项目</w:t>
      </w:r>
      <w:r w:rsidR="00F93EED">
        <w:rPr>
          <w:rFonts w:ascii="仿宋_GB2312" w:eastAsia="仿宋_GB2312" w:hAnsi="仿宋_GB2312" w:cs="仿宋_GB2312" w:hint="eastAsia"/>
          <w:sz w:val="32"/>
          <w:szCs w:val="32"/>
        </w:rPr>
        <w:t>2022年7月9日由教务科和学生科提出采购申请，</w:t>
      </w:r>
      <w:r w:rsidR="008F1F40">
        <w:rPr>
          <w:rFonts w:ascii="仿宋_GB2312" w:eastAsia="仿宋_GB2312" w:hAnsi="仿宋_GB2312" w:cs="仿宋_GB2312" w:hint="eastAsia"/>
          <w:sz w:val="32"/>
          <w:szCs w:val="32"/>
        </w:rPr>
        <w:t>8月15日申请采购用款后开始询价采购，19日成交，8月23日签订合同，</w:t>
      </w:r>
      <w:r w:rsidR="00F93EED">
        <w:rPr>
          <w:rFonts w:ascii="仿宋_GB2312" w:eastAsia="仿宋_GB2312" w:hAnsi="仿宋_GB2312" w:cs="仿宋_GB2312" w:hint="eastAsia"/>
          <w:sz w:val="32"/>
          <w:szCs w:val="32"/>
        </w:rPr>
        <w:t>经过学校采购验收小组验收合格后，</w:t>
      </w:r>
      <w:r w:rsidR="008F1F40">
        <w:rPr>
          <w:rFonts w:ascii="仿宋_GB2312" w:eastAsia="仿宋_GB2312" w:hAnsi="仿宋_GB2312" w:cs="仿宋_GB2312" w:hint="eastAsia"/>
          <w:sz w:val="32"/>
          <w:szCs w:val="32"/>
        </w:rPr>
        <w:t>9月1日按采购合同要求支付</w:t>
      </w:r>
      <w:r w:rsidR="00F93EED">
        <w:rPr>
          <w:rFonts w:ascii="仿宋_GB2312" w:eastAsia="仿宋_GB2312" w:hAnsi="仿宋_GB2312" w:cs="仿宋_GB2312" w:hint="eastAsia"/>
          <w:sz w:val="32"/>
          <w:szCs w:val="32"/>
        </w:rPr>
        <w:t>2022年10月1日至2023年9月30日为期一年的租赁费用</w:t>
      </w:r>
      <w:r w:rsidR="008F1F40">
        <w:rPr>
          <w:rFonts w:ascii="仿宋_GB2312" w:eastAsia="仿宋_GB2312" w:hAnsi="仿宋_GB2312" w:cs="仿宋_GB2312" w:hint="eastAsia"/>
          <w:sz w:val="32"/>
          <w:szCs w:val="32"/>
        </w:rPr>
        <w:t>。项目支付方式采用的是预算管理一体化平台单位零余额授权电子转</w:t>
      </w:r>
      <w:r w:rsidR="00B8681C">
        <w:rPr>
          <w:rFonts w:ascii="仿宋_GB2312" w:eastAsia="仿宋_GB2312" w:hAnsi="仿宋_GB2312" w:cs="仿宋_GB2312" w:hint="eastAsia"/>
          <w:sz w:val="32"/>
          <w:szCs w:val="32"/>
        </w:rPr>
        <w:t>账</w:t>
      </w:r>
      <w:r w:rsidR="008F1F40">
        <w:rPr>
          <w:rFonts w:ascii="仿宋_GB2312" w:eastAsia="仿宋_GB2312" w:hAnsi="仿宋_GB2312" w:cs="仿宋_GB2312" w:hint="eastAsia"/>
          <w:sz w:val="32"/>
          <w:szCs w:val="32"/>
        </w:rPr>
        <w:t>支付，资金使用通过财政审批，按程序规范支付，资金使用安全。</w:t>
      </w:r>
    </w:p>
    <w:p w:rsidR="00525BE2" w:rsidRDefault="00A2205D">
      <w:pPr>
        <w:numPr>
          <w:ilvl w:val="0"/>
          <w:numId w:val="1"/>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绩效目标</w:t>
      </w:r>
    </w:p>
    <w:p w:rsidR="00525BE2" w:rsidRDefault="00F93EED">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场地租赁项目年初设定的项目绩效目标是2022年9月</w:t>
      </w:r>
      <w:r w:rsidR="0082194F">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0日前完成培训场地租用购买采购。预计项目到2022年底产出情况：按政府采购程序做好工作，完成采购工作，确保各项培训、考试业务正常开展。未来效益的预计情况：通过场地租赁采购工作完成，确保我校培训、考试工作的正常开展，使农民、企业学员掌握实用技术，增加就业技能，提高收入，促进农机生产安全发展，提高贵港市农业机械化水平，提高企业员工工作能力，促进贵港市农机事业及企业生产安全的发展。</w:t>
      </w:r>
    </w:p>
    <w:p w:rsidR="00525BE2" w:rsidRDefault="00A220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w:t>
      </w:r>
      <w:r w:rsidR="00B8681C">
        <w:rPr>
          <w:rFonts w:ascii="黑体" w:eastAsia="黑体" w:hAnsi="黑体" w:cs="黑体" w:hint="eastAsia"/>
          <w:sz w:val="32"/>
          <w:szCs w:val="32"/>
        </w:rPr>
        <w:t>绩</w:t>
      </w:r>
      <w:r>
        <w:rPr>
          <w:rFonts w:ascii="黑体" w:eastAsia="黑体" w:hAnsi="黑体" w:cs="黑体" w:hint="eastAsia"/>
          <w:sz w:val="32"/>
          <w:szCs w:val="32"/>
        </w:rPr>
        <w:t>效自评情况</w:t>
      </w:r>
    </w:p>
    <w:p w:rsidR="00525BE2" w:rsidRDefault="0082194F" w:rsidP="00880848">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我校场地租赁项目于2022年9月1日完成采购。比</w:t>
      </w:r>
      <w:r w:rsidR="00B8681C">
        <w:rPr>
          <w:rFonts w:ascii="仿宋_GB2312" w:eastAsia="仿宋_GB2312" w:hAnsi="仿宋_GB2312" w:cs="仿宋_GB2312" w:hint="eastAsia"/>
          <w:sz w:val="32"/>
          <w:szCs w:val="32"/>
        </w:rPr>
        <w:t>预定</w:t>
      </w:r>
      <w:r>
        <w:rPr>
          <w:rFonts w:ascii="仿宋_GB2312" w:eastAsia="仿宋_GB2312" w:hAnsi="仿宋_GB2312" w:cs="仿宋_GB2312" w:hint="eastAsia"/>
          <w:sz w:val="32"/>
          <w:szCs w:val="32"/>
        </w:rPr>
        <w:t>目标时间提前30天完成。按政府采购程序做好工作，根据我校内部控制制度完成采购工作，经验收使用检验，符合采购要求，符合我校办学需求，确保各项考试、培训业务正常开展。完成年初产出绩效目标。全年完成培训了</w:t>
      </w:r>
      <w:r>
        <w:rPr>
          <w:rFonts w:ascii="仿宋_GB2312" w:eastAsia="仿宋_GB2312" w:hAnsi="仿宋_GB2312" w:cs="仿宋_GB2312" w:hint="eastAsia"/>
          <w:spacing w:val="8"/>
          <w:sz w:val="32"/>
          <w:szCs w:val="32"/>
        </w:rPr>
        <w:t>农机驾驶操作人员86人次，电工、焊工作业人员417人次，特种设备作业人员考试1527人次，</w:t>
      </w:r>
      <w:r>
        <w:rPr>
          <w:rFonts w:ascii="仿宋_GB2312" w:eastAsia="仿宋_GB2312" w:hAnsi="仿宋_GB2312" w:cs="仿宋_GB2312" w:hint="eastAsia"/>
          <w:sz w:val="32"/>
          <w:szCs w:val="32"/>
        </w:rPr>
        <w:t>共2871人次。使农民、企业学员掌握实用技术，增加就业技能，提高收入，促进农机生产安全发展，提高贵港市农业机械化水平，提高企业员工工作能力，促进贵港市农机事业及企业生产安全的发展。经济及社会效益均超出年初绩效目标。</w:t>
      </w:r>
    </w:p>
    <w:p w:rsidR="00525BE2" w:rsidRDefault="00A220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三、主要经验及做法、存在问题和建议</w:t>
      </w:r>
    </w:p>
    <w:p w:rsidR="00525BE2" w:rsidRDefault="00A2205D">
      <w:pPr>
        <w:numPr>
          <w:ilvl w:val="0"/>
          <w:numId w:val="2"/>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主要经验及做法</w:t>
      </w:r>
    </w:p>
    <w:p w:rsidR="00B8681C" w:rsidRPr="00B8681C" w:rsidRDefault="00B8681C" w:rsidP="006169BE">
      <w:pPr>
        <w:pStyle w:val="a5"/>
        <w:spacing w:line="600" w:lineRule="exact"/>
        <w:ind w:leftChars="200" w:left="420" w:firstLineChars="100" w:firstLine="320"/>
        <w:jc w:val="left"/>
        <w:rPr>
          <w:rFonts w:ascii="仿宋_GB2312" w:eastAsia="仿宋_GB2312" w:hAnsi="仿宋_GB2312" w:cs="仿宋_GB2312"/>
          <w:color w:val="ED7D31"/>
          <w:sz w:val="32"/>
          <w:szCs w:val="32"/>
        </w:rPr>
      </w:pPr>
      <w:r w:rsidRPr="00B8681C">
        <w:rPr>
          <w:rFonts w:ascii="仿宋_GB2312" w:eastAsia="仿宋_GB2312" w:hAnsi="仿宋_GB2312" w:cs="仿宋_GB2312" w:hint="eastAsia"/>
          <w:sz w:val="32"/>
          <w:szCs w:val="32"/>
        </w:rPr>
        <w:lastRenderedPageBreak/>
        <w:t>采购严格按照政府采购</w:t>
      </w:r>
      <w:r>
        <w:rPr>
          <w:rFonts w:ascii="仿宋_GB2312" w:eastAsia="仿宋_GB2312" w:hAnsi="仿宋_GB2312" w:cs="仿宋_GB2312" w:hint="eastAsia"/>
          <w:sz w:val="32"/>
          <w:szCs w:val="32"/>
        </w:rPr>
        <w:t>程序</w:t>
      </w:r>
      <w:r w:rsidRPr="00B8681C">
        <w:rPr>
          <w:rFonts w:ascii="仿宋_GB2312" w:eastAsia="仿宋_GB2312" w:hAnsi="仿宋_GB2312" w:cs="仿宋_GB2312" w:hint="eastAsia"/>
          <w:sz w:val="32"/>
          <w:szCs w:val="32"/>
        </w:rPr>
        <w:t>及我校内部控制制度执行。</w:t>
      </w:r>
    </w:p>
    <w:p w:rsidR="00525BE2" w:rsidRDefault="00A2205D">
      <w:pPr>
        <w:numPr>
          <w:ilvl w:val="0"/>
          <w:numId w:val="2"/>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存在问题</w:t>
      </w:r>
    </w:p>
    <w:p w:rsidR="00525BE2" w:rsidRDefault="00047359" w:rsidP="00187383">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自2012年贵港市人民政府把贵港市机电工程学校</w:t>
      </w:r>
      <w:r w:rsidR="00261F99">
        <w:rPr>
          <w:rFonts w:ascii="仿宋_GB2312" w:eastAsia="仿宋_GB2312" w:hAnsi="仿宋_GB2312" w:cs="仿宋_GB2312" w:hint="eastAsia"/>
          <w:sz w:val="32"/>
          <w:szCs w:val="32"/>
        </w:rPr>
        <w:t>原校园</w:t>
      </w:r>
      <w:proofErr w:type="gramStart"/>
      <w:r>
        <w:rPr>
          <w:rFonts w:ascii="仿宋_GB2312" w:eastAsia="仿宋_GB2312" w:hAnsi="仿宋_GB2312" w:cs="仿宋_GB2312" w:hint="eastAsia"/>
          <w:sz w:val="32"/>
          <w:szCs w:val="32"/>
        </w:rPr>
        <w:t>置换办</w:t>
      </w:r>
      <w:proofErr w:type="gramEnd"/>
      <w:r>
        <w:rPr>
          <w:rFonts w:ascii="仿宋_GB2312" w:eastAsia="仿宋_GB2312" w:hAnsi="仿宋_GB2312" w:cs="仿宋_GB2312" w:hint="eastAsia"/>
          <w:sz w:val="32"/>
          <w:szCs w:val="32"/>
        </w:rPr>
        <w:t>小学以来，我校于2014年开始每年按政府采购</w:t>
      </w:r>
      <w:r w:rsidR="00261F99">
        <w:rPr>
          <w:rFonts w:ascii="仿宋_GB2312" w:eastAsia="仿宋_GB2312" w:hAnsi="仿宋_GB2312" w:cs="仿宋_GB2312" w:hint="eastAsia"/>
          <w:sz w:val="32"/>
          <w:szCs w:val="32"/>
        </w:rPr>
        <w:t>法规</w:t>
      </w:r>
      <w:r>
        <w:rPr>
          <w:rFonts w:ascii="仿宋_GB2312" w:eastAsia="仿宋_GB2312" w:hAnsi="仿宋_GB2312" w:cs="仿宋_GB2312" w:hint="eastAsia"/>
          <w:sz w:val="32"/>
          <w:szCs w:val="32"/>
        </w:rPr>
        <w:t>及内部控制</w:t>
      </w:r>
      <w:r w:rsidR="00261F99">
        <w:rPr>
          <w:rFonts w:ascii="仿宋_GB2312" w:eastAsia="仿宋_GB2312" w:hAnsi="仿宋_GB2312" w:cs="仿宋_GB2312" w:hint="eastAsia"/>
          <w:sz w:val="32"/>
          <w:szCs w:val="32"/>
        </w:rPr>
        <w:t>制度</w:t>
      </w:r>
      <w:r>
        <w:rPr>
          <w:rFonts w:ascii="仿宋_GB2312" w:eastAsia="仿宋_GB2312" w:hAnsi="仿宋_GB2312" w:cs="仿宋_GB2312" w:hint="eastAsia"/>
          <w:sz w:val="32"/>
          <w:szCs w:val="32"/>
        </w:rPr>
        <w:t>要求进行租用临时教学场地办学。在预算范围内合理合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使用项目资金，采购过程严格按照采购流程要求进行，使租用到的场地满足我校办学要求，完成各项考核及培训任务。在年初预定日期前完成采购，按时支付租金，经济及社会效益均超出年初绩效目标。教职工及培训学员对训练场地都十分满意。</w:t>
      </w:r>
    </w:p>
    <w:p w:rsidR="00525BE2" w:rsidRDefault="00A2205D">
      <w:pPr>
        <w:numPr>
          <w:ilvl w:val="0"/>
          <w:numId w:val="2"/>
        </w:num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建议和改进措施</w:t>
      </w:r>
    </w:p>
    <w:p w:rsidR="00047359" w:rsidRDefault="00047359" w:rsidP="00047359">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自2012年贵港市人民政府把贵港市机电工程学校</w:t>
      </w:r>
      <w:r w:rsidR="00261F99">
        <w:rPr>
          <w:rFonts w:ascii="仿宋_GB2312" w:eastAsia="仿宋_GB2312" w:hAnsi="仿宋_GB2312" w:cs="仿宋_GB2312" w:hint="eastAsia"/>
          <w:sz w:val="32"/>
          <w:szCs w:val="32"/>
        </w:rPr>
        <w:t>原校园</w:t>
      </w:r>
      <w:proofErr w:type="gramStart"/>
      <w:r>
        <w:rPr>
          <w:rFonts w:ascii="仿宋_GB2312" w:eastAsia="仿宋_GB2312" w:hAnsi="仿宋_GB2312" w:cs="仿宋_GB2312" w:hint="eastAsia"/>
          <w:sz w:val="32"/>
          <w:szCs w:val="32"/>
        </w:rPr>
        <w:t>置换办</w:t>
      </w:r>
      <w:proofErr w:type="gramEnd"/>
      <w:r>
        <w:rPr>
          <w:rFonts w:ascii="仿宋_GB2312" w:eastAsia="仿宋_GB2312" w:hAnsi="仿宋_GB2312" w:cs="仿宋_GB2312" w:hint="eastAsia"/>
          <w:sz w:val="32"/>
          <w:szCs w:val="32"/>
        </w:rPr>
        <w:t>小学以来，我校至今一直处于在置换工作过渡期间，每年租用临时教学场地办学，办学训练场地常因租赁项目成交人的变化而不固定；租赁费由当初的60万元一般公共预算拨款资金压减为现在的20万元。我校考核、培训资质认证时要求提供3年以上的固定办学场地，但目前我校场地租赁项目经费由财政</w:t>
      </w:r>
      <w:r w:rsidR="00261F99">
        <w:rPr>
          <w:rFonts w:ascii="仿宋_GB2312" w:eastAsia="仿宋_GB2312" w:hAnsi="仿宋_GB2312" w:cs="仿宋_GB2312" w:hint="eastAsia"/>
          <w:sz w:val="32"/>
          <w:szCs w:val="32"/>
        </w:rPr>
        <w:t>逐</w:t>
      </w:r>
      <w:r>
        <w:rPr>
          <w:rFonts w:ascii="仿宋_GB2312" w:eastAsia="仿宋_GB2312" w:hAnsi="仿宋_GB2312" w:cs="仿宋_GB2312" w:hint="eastAsia"/>
          <w:sz w:val="32"/>
          <w:szCs w:val="32"/>
        </w:rPr>
        <w:t>年划拨预算，</w:t>
      </w:r>
      <w:r w:rsidR="00261F99">
        <w:rPr>
          <w:rFonts w:ascii="仿宋_GB2312" w:eastAsia="仿宋_GB2312" w:hAnsi="仿宋_GB2312" w:cs="仿宋_GB2312" w:hint="eastAsia"/>
          <w:sz w:val="32"/>
          <w:szCs w:val="32"/>
        </w:rPr>
        <w:t>逐</w:t>
      </w:r>
      <w:r>
        <w:rPr>
          <w:rFonts w:ascii="仿宋_GB2312" w:eastAsia="仿宋_GB2312" w:hAnsi="仿宋_GB2312" w:cs="仿宋_GB2312" w:hint="eastAsia"/>
          <w:sz w:val="32"/>
          <w:szCs w:val="32"/>
        </w:rPr>
        <w:t>年进行采购，导致我校考核、培训业务项目审核时在必须有三年以上固定场地这一条件上不符合要求。</w:t>
      </w:r>
    </w:p>
    <w:p w:rsidR="00525BE2" w:rsidRDefault="00047359" w:rsidP="00EC611C">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建议：为改善我校办学条件，建议在学校置换期间，能将项目资金预算审批一次为三年，</w:t>
      </w:r>
      <w:r w:rsidR="008C2169">
        <w:rPr>
          <w:rFonts w:ascii="仿宋_GB2312" w:eastAsia="仿宋_GB2312" w:hAnsi="仿宋_GB2312" w:cs="仿宋_GB2312" w:hint="eastAsia"/>
          <w:sz w:val="32"/>
          <w:szCs w:val="32"/>
        </w:rPr>
        <w:t>将</w:t>
      </w:r>
      <w:r w:rsidR="00627228">
        <w:rPr>
          <w:rFonts w:ascii="仿宋_GB2312" w:eastAsia="仿宋_GB2312" w:hAnsi="仿宋_GB2312" w:cs="仿宋_GB2312" w:hint="eastAsia"/>
          <w:sz w:val="32"/>
          <w:szCs w:val="32"/>
        </w:rPr>
        <w:t>一般公共预算拨款提高到30万元，</w:t>
      </w:r>
      <w:r>
        <w:rPr>
          <w:rFonts w:ascii="仿宋_GB2312" w:eastAsia="仿宋_GB2312" w:hAnsi="仿宋_GB2312" w:cs="仿宋_GB2312" w:hint="eastAsia"/>
          <w:sz w:val="32"/>
          <w:szCs w:val="32"/>
        </w:rPr>
        <w:t>逐年划拨，使我校各考核、培训固定场所办学条件符合要求。</w:t>
      </w:r>
    </w:p>
    <w:p w:rsidR="00525BE2" w:rsidRDefault="00525BE2"/>
    <w:sectPr w:rsidR="00525BE2" w:rsidSect="00525BE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025" w:rsidRDefault="00591025" w:rsidP="00525BE2">
      <w:r>
        <w:separator/>
      </w:r>
    </w:p>
  </w:endnote>
  <w:endnote w:type="continuationSeparator" w:id="0">
    <w:p w:rsidR="00591025" w:rsidRDefault="00591025" w:rsidP="00525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BE2" w:rsidRDefault="00DB28F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filled="f" stroked="f" strokeweight=".5pt">
          <v:textbox style="mso-fit-shape-to-text:t" inset="0,0,0,0">
            <w:txbxContent>
              <w:p w:rsidR="00525BE2" w:rsidRDefault="00DB28FD">
                <w:pPr>
                  <w:pStyle w:val="a3"/>
                </w:pPr>
                <w:r>
                  <w:rPr>
                    <w:rFonts w:hint="eastAsia"/>
                    <w:sz w:val="32"/>
                    <w:szCs w:val="32"/>
                  </w:rPr>
                  <w:fldChar w:fldCharType="begin"/>
                </w:r>
                <w:r w:rsidR="00A2205D">
                  <w:rPr>
                    <w:rFonts w:hint="eastAsia"/>
                    <w:sz w:val="32"/>
                    <w:szCs w:val="32"/>
                  </w:rPr>
                  <w:instrText xml:space="preserve"> PAGE  \* MERGEFORMAT </w:instrText>
                </w:r>
                <w:r>
                  <w:rPr>
                    <w:rFonts w:hint="eastAsia"/>
                    <w:sz w:val="32"/>
                    <w:szCs w:val="32"/>
                  </w:rPr>
                  <w:fldChar w:fldCharType="separate"/>
                </w:r>
                <w:r w:rsidR="00627228">
                  <w:rPr>
                    <w:noProof/>
                    <w:sz w:val="32"/>
                    <w:szCs w:val="32"/>
                  </w:rPr>
                  <w:t>- 4 -</w:t>
                </w:r>
                <w:r>
                  <w:rPr>
                    <w:rFonts w:hint="eastAsia"/>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025" w:rsidRDefault="00591025" w:rsidP="00525BE2">
      <w:r>
        <w:separator/>
      </w:r>
    </w:p>
  </w:footnote>
  <w:footnote w:type="continuationSeparator" w:id="0">
    <w:p w:rsidR="00591025" w:rsidRDefault="00591025" w:rsidP="00525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BD31B"/>
    <w:multiLevelType w:val="singleLevel"/>
    <w:tmpl w:val="1F2BD31B"/>
    <w:lvl w:ilvl="0">
      <w:start w:val="2"/>
      <w:numFmt w:val="chineseCounting"/>
      <w:suff w:val="nothing"/>
      <w:lvlText w:val="（%1）"/>
      <w:lvlJc w:val="left"/>
      <w:rPr>
        <w:rFonts w:hint="eastAsia"/>
      </w:rPr>
    </w:lvl>
  </w:abstractNum>
  <w:abstractNum w:abstractNumId="1">
    <w:nsid w:val="3254992B"/>
    <w:multiLevelType w:val="singleLevel"/>
    <w:tmpl w:val="3254992B"/>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UxN2FjMmJjM2NlMDI0NDU5MTdkMmExNWI0NWNiMTQifQ=="/>
  </w:docVars>
  <w:rsids>
    <w:rsidRoot w:val="49306685"/>
    <w:rsid w:val="FF23E89B"/>
    <w:rsid w:val="0000387F"/>
    <w:rsid w:val="00047359"/>
    <w:rsid w:val="00187383"/>
    <w:rsid w:val="00261F99"/>
    <w:rsid w:val="00371A05"/>
    <w:rsid w:val="00494E51"/>
    <w:rsid w:val="004D0A6E"/>
    <w:rsid w:val="00525BE2"/>
    <w:rsid w:val="00562C37"/>
    <w:rsid w:val="00583D67"/>
    <w:rsid w:val="00591025"/>
    <w:rsid w:val="006169BE"/>
    <w:rsid w:val="00627228"/>
    <w:rsid w:val="00693F75"/>
    <w:rsid w:val="0082194F"/>
    <w:rsid w:val="00861A80"/>
    <w:rsid w:val="00880848"/>
    <w:rsid w:val="008C2169"/>
    <w:rsid w:val="008F1F40"/>
    <w:rsid w:val="00A2205D"/>
    <w:rsid w:val="00B8681C"/>
    <w:rsid w:val="00CE650E"/>
    <w:rsid w:val="00DB28FD"/>
    <w:rsid w:val="00EC611C"/>
    <w:rsid w:val="00F93EED"/>
    <w:rsid w:val="1B855DDC"/>
    <w:rsid w:val="206617F2"/>
    <w:rsid w:val="3CAE29E8"/>
    <w:rsid w:val="49306685"/>
    <w:rsid w:val="4DBF74AB"/>
    <w:rsid w:val="52E770A4"/>
    <w:rsid w:val="5AE967C3"/>
    <w:rsid w:val="5FA13D9C"/>
    <w:rsid w:val="792D4E6B"/>
    <w:rsid w:val="7ABD2F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5BE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25BE2"/>
    <w:pPr>
      <w:tabs>
        <w:tab w:val="center" w:pos="4153"/>
        <w:tab w:val="right" w:pos="8306"/>
      </w:tabs>
      <w:snapToGrid w:val="0"/>
      <w:jc w:val="left"/>
    </w:pPr>
    <w:rPr>
      <w:sz w:val="18"/>
    </w:rPr>
  </w:style>
  <w:style w:type="paragraph" w:styleId="a4">
    <w:name w:val="header"/>
    <w:basedOn w:val="a"/>
    <w:qFormat/>
    <w:rsid w:val="00525BE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unhideWhenUsed/>
    <w:rsid w:val="00B868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4</Pages>
  <Words>2068</Words>
  <Characters>126</Characters>
  <Application>Microsoft Office Word</Application>
  <DocSecurity>0</DocSecurity>
  <Lines>1</Lines>
  <Paragraphs>4</Paragraphs>
  <ScaleCrop>false</ScaleCrop>
  <Company/>
  <LinksUpToDate>false</LinksUpToDate>
  <CharactersWithSpaces>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XZOS</cp:lastModifiedBy>
  <cp:revision>14</cp:revision>
  <cp:lastPrinted>2023-02-21T16:25:00Z</cp:lastPrinted>
  <dcterms:created xsi:type="dcterms:W3CDTF">2022-03-07T15:42:00Z</dcterms:created>
  <dcterms:modified xsi:type="dcterms:W3CDTF">2023-03-29T12:41:00Z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615DB0FE305C402BB6B0B5A001F3270B</vt:lpwstr>
  </property>
</Properties>
</file>