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C5" w:rsidRPr="00FE16A3" w:rsidRDefault="004679C5" w:rsidP="00FE16A3">
      <w:pPr>
        <w:jc w:val="center"/>
        <w:rPr>
          <w:rFonts w:ascii="仿宋_GB2312" w:eastAsia="仿宋_GB2312" w:hint="eastAsia"/>
          <w:sz w:val="32"/>
          <w:szCs w:val="32"/>
        </w:rPr>
      </w:pPr>
      <w:r w:rsidRPr="00FE16A3">
        <w:rPr>
          <w:rFonts w:ascii="仿宋_GB2312" w:eastAsia="仿宋_GB2312" w:hint="eastAsia"/>
          <w:sz w:val="32"/>
          <w:szCs w:val="32"/>
        </w:rPr>
        <w:t>贵教干〔2023〕</w:t>
      </w:r>
      <w:r w:rsidR="00FE16A3">
        <w:rPr>
          <w:rFonts w:ascii="仿宋_GB2312" w:eastAsia="仿宋_GB2312" w:hint="eastAsia"/>
          <w:sz w:val="32"/>
          <w:szCs w:val="32"/>
        </w:rPr>
        <w:t>47</w:t>
      </w:r>
      <w:bookmarkStart w:id="0" w:name="_GoBack"/>
      <w:bookmarkEnd w:id="0"/>
      <w:r w:rsidRPr="00FE16A3">
        <w:rPr>
          <w:rFonts w:ascii="仿宋_GB2312" w:eastAsia="仿宋_GB2312" w:hint="eastAsia"/>
          <w:sz w:val="32"/>
          <w:szCs w:val="32"/>
        </w:rPr>
        <w:t>号</w:t>
      </w:r>
    </w:p>
    <w:p w:rsidR="004679C5" w:rsidRPr="00FE16A3" w:rsidRDefault="004679C5" w:rsidP="00FE16A3">
      <w:pPr>
        <w:jc w:val="center"/>
        <w:rPr>
          <w:rFonts w:ascii="仿宋_GB2312" w:eastAsia="仿宋_GB2312" w:hint="eastAsia"/>
          <w:sz w:val="32"/>
          <w:szCs w:val="32"/>
        </w:rPr>
      </w:pPr>
    </w:p>
    <w:p w:rsidR="004679C5" w:rsidRPr="00FE16A3" w:rsidRDefault="004679C5" w:rsidP="00FE16A3">
      <w:pPr>
        <w:jc w:val="center"/>
        <w:rPr>
          <w:rFonts w:ascii="仿宋_GB2312" w:eastAsia="仿宋_GB2312" w:hint="eastAsia"/>
          <w:sz w:val="32"/>
          <w:szCs w:val="32"/>
        </w:rPr>
      </w:pPr>
    </w:p>
    <w:p w:rsidR="004679C5" w:rsidRPr="00FE16A3" w:rsidRDefault="004679C5" w:rsidP="00FE16A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E16A3">
        <w:rPr>
          <w:rFonts w:ascii="方正小标宋简体" w:eastAsia="方正小标宋简体" w:hint="eastAsia"/>
          <w:sz w:val="44"/>
          <w:szCs w:val="44"/>
        </w:rPr>
        <w:t>贵港市教育局关于杨山等同志任免职的通知</w:t>
      </w:r>
    </w:p>
    <w:p w:rsidR="004679C5" w:rsidRPr="00FE16A3" w:rsidRDefault="004679C5" w:rsidP="004679C5">
      <w:pPr>
        <w:rPr>
          <w:rFonts w:ascii="仿宋_GB2312" w:eastAsia="仿宋_GB2312" w:hint="eastAsia"/>
          <w:sz w:val="32"/>
          <w:szCs w:val="32"/>
        </w:rPr>
      </w:pPr>
    </w:p>
    <w:p w:rsidR="004679C5" w:rsidRPr="00FE16A3" w:rsidRDefault="004679C5" w:rsidP="004679C5">
      <w:pPr>
        <w:rPr>
          <w:rFonts w:ascii="仿宋_GB2312" w:eastAsia="仿宋_GB2312" w:hint="eastAsia"/>
          <w:sz w:val="32"/>
          <w:szCs w:val="32"/>
        </w:rPr>
      </w:pPr>
      <w:r w:rsidRPr="00FE16A3">
        <w:rPr>
          <w:rFonts w:ascii="仿宋_GB2312" w:eastAsia="仿宋_GB2312" w:hint="eastAsia"/>
          <w:sz w:val="32"/>
          <w:szCs w:val="32"/>
        </w:rPr>
        <w:t>局机关各科室、二层机构，市直各学校：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经研究，决定：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杨山同志任贵港市江南中学校长（试用期一年），免去其贵</w:t>
      </w:r>
    </w:p>
    <w:p w:rsidR="004679C5" w:rsidRPr="00FE16A3" w:rsidRDefault="004679C5" w:rsidP="004679C5">
      <w:pPr>
        <w:rPr>
          <w:rFonts w:ascii="仿宋_GB2312" w:eastAsia="仿宋_GB2312" w:hint="eastAsia"/>
          <w:sz w:val="32"/>
          <w:szCs w:val="32"/>
        </w:rPr>
      </w:pPr>
      <w:r w:rsidRPr="00FE16A3">
        <w:rPr>
          <w:rFonts w:ascii="仿宋_GB2312" w:eastAsia="仿宋_GB2312" w:hint="eastAsia"/>
          <w:sz w:val="32"/>
          <w:szCs w:val="32"/>
        </w:rPr>
        <w:t>港市江南中学副校长职务；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李达华同志任贵港市港北区港口高级中学校长（试用期一</w:t>
      </w:r>
    </w:p>
    <w:p w:rsidR="004679C5" w:rsidRPr="00FE16A3" w:rsidRDefault="004679C5" w:rsidP="004679C5">
      <w:pPr>
        <w:rPr>
          <w:rFonts w:ascii="仿宋_GB2312" w:eastAsia="仿宋_GB2312" w:hint="eastAsia"/>
          <w:sz w:val="32"/>
          <w:szCs w:val="32"/>
        </w:rPr>
      </w:pPr>
      <w:r w:rsidRPr="00FE16A3">
        <w:rPr>
          <w:rFonts w:ascii="仿宋_GB2312" w:eastAsia="仿宋_GB2312" w:hint="eastAsia"/>
          <w:sz w:val="32"/>
          <w:szCs w:val="32"/>
        </w:rPr>
        <w:t>年），免去其贵港市港北区港口高级中学副校长职务；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免去吴秋廷同志的贵港市江南中学校长职务；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免去黄义定同志的贵港市港北区港口高级中学校长职务；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免去谢寿光同志的贵港市港北区高级中学副校长职务。</w:t>
      </w:r>
    </w:p>
    <w:p w:rsidR="00FE16A3" w:rsidRDefault="00FE16A3" w:rsidP="004679C5">
      <w:pPr>
        <w:rPr>
          <w:rFonts w:ascii="仿宋_GB2312" w:eastAsia="仿宋_GB2312" w:hint="eastAsia"/>
          <w:sz w:val="32"/>
          <w:szCs w:val="32"/>
        </w:rPr>
      </w:pP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4679C5" w:rsidRPr="00FE16A3">
        <w:rPr>
          <w:rFonts w:ascii="仿宋_GB2312" w:eastAsia="仿宋_GB2312" w:hint="eastAsia"/>
          <w:sz w:val="32"/>
          <w:szCs w:val="32"/>
        </w:rPr>
        <w:t>贵港市教育局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2023</w:t>
      </w:r>
      <w:r w:rsidR="004679C5" w:rsidRPr="00FE16A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="004679C5" w:rsidRPr="00FE16A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 w:rsidR="004679C5" w:rsidRPr="00FE16A3">
        <w:rPr>
          <w:rFonts w:ascii="仿宋_GB2312" w:eastAsia="仿宋_GB2312" w:hint="eastAsia"/>
          <w:sz w:val="32"/>
          <w:szCs w:val="32"/>
        </w:rPr>
        <w:t>日</w:t>
      </w:r>
    </w:p>
    <w:p w:rsidR="004679C5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679C5" w:rsidRPr="00FE16A3">
        <w:rPr>
          <w:rFonts w:ascii="仿宋_GB2312" w:eastAsia="仿宋_GB2312" w:hint="eastAsia"/>
          <w:sz w:val="32"/>
          <w:szCs w:val="32"/>
        </w:rPr>
        <w:t>（此件公开发布）</w:t>
      </w:r>
    </w:p>
    <w:p w:rsidR="00083BA6" w:rsidRDefault="00083BA6" w:rsidP="004679C5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FE16A3" w:rsidTr="00FE16A3">
        <w:tc>
          <w:tcPr>
            <w:tcW w:w="8834" w:type="dxa"/>
          </w:tcPr>
          <w:p w:rsidR="00FE16A3" w:rsidRDefault="00FE16A3" w:rsidP="004679C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FE16A3">
              <w:rPr>
                <w:rFonts w:ascii="仿宋_GB2312" w:eastAsia="仿宋_GB2312" w:hint="eastAsia"/>
                <w:sz w:val="32"/>
                <w:szCs w:val="32"/>
              </w:rPr>
              <w:t xml:space="preserve">贵港市教育局办公室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 w:rsidRPr="00FE16A3">
              <w:rPr>
                <w:rFonts w:ascii="仿宋_GB2312" w:eastAsia="仿宋_GB2312" w:hint="eastAsia"/>
                <w:sz w:val="32"/>
                <w:szCs w:val="32"/>
              </w:rPr>
              <w:t>2023 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Pr="00FE16A3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  <w:r w:rsidRPr="00FE16A3"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FE16A3" w:rsidRPr="00FE16A3" w:rsidRDefault="00FE16A3" w:rsidP="004679C5">
      <w:pPr>
        <w:rPr>
          <w:rFonts w:ascii="仿宋_GB2312" w:eastAsia="仿宋_GB2312" w:hint="eastAsia"/>
          <w:sz w:val="32"/>
          <w:szCs w:val="32"/>
        </w:rPr>
      </w:pPr>
    </w:p>
    <w:sectPr w:rsidR="00FE16A3" w:rsidRPr="00FE16A3" w:rsidSect="00FE16A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C5"/>
    <w:rsid w:val="00083BA6"/>
    <w:rsid w:val="004679C5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DE71"/>
  <w15:chartTrackingRefBased/>
  <w15:docId w15:val="{AF447988-A58A-4516-92B7-BD24CFF2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qinguochang1</dc:creator>
  <cp:keywords/>
  <dc:description/>
  <cp:lastModifiedBy>qinguochang1</cp:lastModifiedBy>
  <cp:revision>2</cp:revision>
  <dcterms:created xsi:type="dcterms:W3CDTF">2023-12-05T01:51:00Z</dcterms:created>
  <dcterms:modified xsi:type="dcterms:W3CDTF">2023-12-05T01:55:00Z</dcterms:modified>
</cp:coreProperties>
</file>